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277F6A" w:rsidRPr="00096316" w:rsidTr="00096316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Pr="00096316" w:rsidRDefault="00277F6A" w:rsidP="00096316">
            <w:pPr>
              <w:bidi/>
              <w:rPr>
                <w:rFonts w:ascii="Arial" w:hAnsi="Arial" w:cs="Arial" w:hint="cs"/>
                <w:sz w:val="20"/>
                <w:szCs w:val="20"/>
                <w:rtl/>
              </w:rPr>
            </w:pPr>
            <w:r w:rsidRPr="00096316"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Pr="00096316" w:rsidRDefault="002255F3" w:rsidP="006734E8">
            <w:pPr>
              <w:bidi/>
              <w:rPr>
                <w:rFonts w:ascii="Arial" w:hAnsi="Arial" w:cs="Arial" w:hint="cs"/>
                <w:sz w:val="20"/>
                <w:szCs w:val="20"/>
                <w:rtl/>
              </w:rPr>
            </w:pPr>
            <w:r w:rsidRPr="0009631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C90865" w:rsidRPr="0009631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794E1D" w:rsidRPr="0009631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2A7A54" w:rsidRPr="0009631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6734E8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6734E8">
              <w:rPr>
                <w:rFonts w:ascii="Arial" w:hAnsi="Arial" w:cs="Arial"/>
                <w:sz w:val="20"/>
                <w:szCs w:val="20"/>
                <w:rtl/>
              </w:rPr>
              <w:t>29 יולי, 2009</w:t>
            </w:r>
          </w:p>
        </w:tc>
      </w:tr>
    </w:tbl>
    <w:p w:rsidR="0055401D" w:rsidRDefault="0055401D" w:rsidP="00277F6A">
      <w:pPr>
        <w:bidi/>
        <w:rPr>
          <w:rFonts w:ascii="Arial" w:hAnsi="Arial" w:cs="Arial" w:hint="cs"/>
          <w:sz w:val="20"/>
          <w:szCs w:val="20"/>
          <w:rtl/>
        </w:rPr>
      </w:pPr>
    </w:p>
    <w:p w:rsidR="002255F3" w:rsidRDefault="002255F3" w:rsidP="006734E8">
      <w:pPr>
        <w:pStyle w:val="a6"/>
        <w:tabs>
          <w:tab w:val="clear" w:pos="4153"/>
          <w:tab w:val="clear" w:pos="8306"/>
        </w:tabs>
        <w:bidi/>
        <w:jc w:val="center"/>
        <w:rPr>
          <w:rFonts w:cs="Narkisim" w:hint="cs"/>
          <w:sz w:val="28"/>
          <w:szCs w:val="28"/>
          <w:rtl/>
        </w:rPr>
      </w:pPr>
      <w:r w:rsidRPr="002255F3">
        <w:rPr>
          <w:rFonts w:cs="Narkisim" w:hint="cs"/>
          <w:sz w:val="32"/>
          <w:szCs w:val="32"/>
          <w:u w:val="single"/>
          <w:rtl/>
        </w:rPr>
        <w:t xml:space="preserve">שירותי </w:t>
      </w:r>
      <w:r w:rsidR="00794E1D">
        <w:rPr>
          <w:rFonts w:cs="Narkisim" w:hint="cs"/>
          <w:sz w:val="32"/>
          <w:szCs w:val="32"/>
          <w:u w:val="single"/>
        </w:rPr>
        <w:t>STKI</w:t>
      </w:r>
      <w:r w:rsidRPr="002255F3">
        <w:rPr>
          <w:rFonts w:cs="Narkisim" w:hint="cs"/>
          <w:sz w:val="32"/>
          <w:szCs w:val="32"/>
          <w:u w:val="single"/>
          <w:rtl/>
        </w:rPr>
        <w:t xml:space="preserve"> </w:t>
      </w:r>
      <w:r w:rsidR="00C17F8E">
        <w:rPr>
          <w:rFonts w:cs="Narkisim" w:hint="cs"/>
          <w:sz w:val="32"/>
          <w:szCs w:val="32"/>
          <w:u w:val="single"/>
          <w:rtl/>
        </w:rPr>
        <w:t>ב</w:t>
      </w:r>
      <w:r w:rsidRPr="002255F3">
        <w:rPr>
          <w:rFonts w:cs="Narkisim" w:hint="cs"/>
          <w:sz w:val="32"/>
          <w:szCs w:val="32"/>
          <w:u w:val="single"/>
          <w:rtl/>
        </w:rPr>
        <w:t xml:space="preserve">שנת </w:t>
      </w:r>
      <w:r w:rsidR="006734E8">
        <w:rPr>
          <w:rFonts w:cs="Narkisim" w:hint="cs"/>
          <w:sz w:val="32"/>
          <w:szCs w:val="32"/>
          <w:u w:val="single"/>
          <w:rtl/>
        </w:rPr>
        <w:t>2009</w:t>
      </w:r>
    </w:p>
    <w:p w:rsidR="002255F3" w:rsidRDefault="002255F3" w:rsidP="002255F3">
      <w:pPr>
        <w:pStyle w:val="a6"/>
        <w:tabs>
          <w:tab w:val="clear" w:pos="4153"/>
          <w:tab w:val="clear" w:pos="8306"/>
        </w:tabs>
        <w:bidi/>
        <w:rPr>
          <w:rFonts w:cs="Narkisim" w:hint="cs"/>
          <w:sz w:val="28"/>
          <w:szCs w:val="28"/>
          <w:rtl/>
        </w:rPr>
      </w:pPr>
    </w:p>
    <w:p w:rsidR="002255F3" w:rsidRDefault="002255F3" w:rsidP="00794E1D">
      <w:pPr>
        <w:pStyle w:val="a6"/>
        <w:tabs>
          <w:tab w:val="clear" w:pos="4153"/>
          <w:tab w:val="clear" w:pos="8306"/>
        </w:tabs>
        <w:bidi/>
        <w:spacing w:before="120"/>
        <w:ind w:left="360" w:hanging="360"/>
        <w:rPr>
          <w:rFonts w:cs="Narkisim" w:hint="cs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להלן רשימת אופני קבלת השירות מחברת </w:t>
      </w:r>
      <w:r w:rsidR="00794E1D">
        <w:rPr>
          <w:rFonts w:cs="Narkisim"/>
          <w:sz w:val="28"/>
          <w:szCs w:val="28"/>
        </w:rPr>
        <w:t>STKI</w:t>
      </w:r>
      <w:r>
        <w:rPr>
          <w:rFonts w:cs="Narkisim" w:hint="cs"/>
          <w:sz w:val="28"/>
          <w:szCs w:val="28"/>
          <w:rtl/>
        </w:rPr>
        <w:t>:</w:t>
      </w:r>
    </w:p>
    <w:p w:rsidR="002255F3" w:rsidRDefault="002255F3" w:rsidP="00703707">
      <w:pPr>
        <w:pStyle w:val="a6"/>
        <w:numPr>
          <w:ilvl w:val="0"/>
          <w:numId w:val="2"/>
        </w:numPr>
        <w:tabs>
          <w:tab w:val="clear" w:pos="720"/>
          <w:tab w:val="clear" w:pos="4153"/>
          <w:tab w:val="clear" w:pos="8306"/>
        </w:tabs>
        <w:bidi/>
        <w:spacing w:before="120"/>
        <w:ind w:left="38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מענה</w:t>
      </w:r>
      <w:r w:rsidR="00794E1D">
        <w:rPr>
          <w:rFonts w:cs="Narkisim" w:hint="cs"/>
          <w:sz w:val="28"/>
          <w:szCs w:val="28"/>
          <w:rtl/>
        </w:rPr>
        <w:t xml:space="preserve"> לשאלות ספציפיות (לפי בקשה) בדרך כלל בדוא"ל ולעתים גם עם הבהרות בשיחת טלפון</w:t>
      </w:r>
      <w:r>
        <w:rPr>
          <w:rFonts w:cs="Narkisim" w:hint="cs"/>
          <w:sz w:val="28"/>
          <w:szCs w:val="28"/>
          <w:rtl/>
        </w:rPr>
        <w:t>.</w:t>
      </w:r>
      <w:r w:rsidR="00794E1D">
        <w:rPr>
          <w:rFonts w:cs="Narkisim" w:hint="cs"/>
          <w:sz w:val="28"/>
          <w:szCs w:val="28"/>
          <w:rtl/>
        </w:rPr>
        <w:t xml:space="preserve"> לחלק מהשאלות מצרפים גם מאמרים מקצועיים של חברות ייעוץ אחרות (שיש להם הסכם איתם) או שלהם.</w:t>
      </w:r>
    </w:p>
    <w:p w:rsidR="00794E1D" w:rsidRDefault="00ED0355" w:rsidP="006734E8">
      <w:pPr>
        <w:pStyle w:val="a6"/>
        <w:numPr>
          <w:ilvl w:val="1"/>
          <w:numId w:val="2"/>
        </w:numPr>
        <w:tabs>
          <w:tab w:val="clear" w:pos="1440"/>
          <w:tab w:val="clear" w:pos="4153"/>
          <w:tab w:val="clear" w:pos="8306"/>
        </w:tabs>
        <w:bidi/>
        <w:spacing w:before="120"/>
        <w:ind w:left="74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היו </w:t>
      </w:r>
      <w:r w:rsidR="006734E8">
        <w:rPr>
          <w:rFonts w:cs="Narkisim" w:hint="cs"/>
          <w:sz w:val="28"/>
          <w:szCs w:val="28"/>
          <w:rtl/>
        </w:rPr>
        <w:t xml:space="preserve">פניות בנושאים שונים לבירור המצב בשוק הישראלי וקבלת רשימות ספקים לנושאים אלו. </w:t>
      </w:r>
    </w:p>
    <w:p w:rsidR="00794E1D" w:rsidRDefault="00794E1D" w:rsidP="00703707">
      <w:pPr>
        <w:pStyle w:val="a6"/>
        <w:numPr>
          <w:ilvl w:val="0"/>
          <w:numId w:val="2"/>
        </w:numPr>
        <w:tabs>
          <w:tab w:val="clear" w:pos="720"/>
          <w:tab w:val="clear" w:pos="4153"/>
          <w:tab w:val="clear" w:pos="8306"/>
        </w:tabs>
        <w:bidi/>
        <w:spacing w:before="120"/>
        <w:ind w:left="38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פגישות תקופתיות עם יועצים:</w:t>
      </w:r>
    </w:p>
    <w:p w:rsidR="002255F3" w:rsidRDefault="00794E1D" w:rsidP="00B328ED">
      <w:pPr>
        <w:pStyle w:val="a6"/>
        <w:numPr>
          <w:ilvl w:val="1"/>
          <w:numId w:val="2"/>
        </w:numPr>
        <w:tabs>
          <w:tab w:val="clear" w:pos="1440"/>
          <w:tab w:val="clear" w:pos="4153"/>
          <w:tab w:val="clear" w:pos="8306"/>
        </w:tabs>
        <w:bidi/>
        <w:spacing w:before="120"/>
        <w:ind w:left="74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ג'ימי שוורצקופף לעדכון ברמה כללית</w:t>
      </w:r>
    </w:p>
    <w:p w:rsidR="00794E1D" w:rsidRDefault="00794E1D" w:rsidP="00B328ED">
      <w:pPr>
        <w:pStyle w:val="a6"/>
        <w:numPr>
          <w:ilvl w:val="1"/>
          <w:numId w:val="2"/>
        </w:numPr>
        <w:tabs>
          <w:tab w:val="clear" w:pos="1440"/>
          <w:tab w:val="clear" w:pos="4153"/>
          <w:tab w:val="clear" w:pos="8306"/>
        </w:tabs>
        <w:bidi/>
        <w:spacing w:before="120"/>
        <w:ind w:left="746"/>
        <w:rPr>
          <w:rFonts w:cs="Narkisim" w:hint="cs"/>
          <w:sz w:val="28"/>
          <w:szCs w:val="28"/>
        </w:rPr>
      </w:pPr>
      <w:smartTag w:uri="urn:schemas-microsoft-com:office:smarttags" w:element="PersonName">
        <w:smartTagPr>
          <w:attr w:name="ProductID" w:val="פיני כהן"/>
        </w:smartTagPr>
        <w:r>
          <w:rPr>
            <w:rFonts w:cs="Narkisim" w:hint="cs"/>
            <w:sz w:val="28"/>
            <w:szCs w:val="28"/>
            <w:rtl/>
          </w:rPr>
          <w:t>פיני כהן</w:t>
        </w:r>
      </w:smartTag>
      <w:r>
        <w:rPr>
          <w:rFonts w:cs="Narkisim" w:hint="cs"/>
          <w:sz w:val="28"/>
          <w:szCs w:val="28"/>
          <w:rtl/>
        </w:rPr>
        <w:t>, לעדכון בנושא תשתיות</w:t>
      </w:r>
      <w:r w:rsidR="007607FA">
        <w:rPr>
          <w:rFonts w:cs="Narkisim" w:hint="cs"/>
          <w:sz w:val="28"/>
          <w:szCs w:val="28"/>
          <w:rtl/>
        </w:rPr>
        <w:t xml:space="preserve"> </w:t>
      </w:r>
    </w:p>
    <w:p w:rsidR="00794E1D" w:rsidRDefault="00794E1D" w:rsidP="00B328ED">
      <w:pPr>
        <w:pStyle w:val="a6"/>
        <w:numPr>
          <w:ilvl w:val="1"/>
          <w:numId w:val="2"/>
        </w:numPr>
        <w:tabs>
          <w:tab w:val="clear" w:pos="1440"/>
          <w:tab w:val="clear" w:pos="4153"/>
          <w:tab w:val="clear" w:pos="8306"/>
        </w:tabs>
        <w:bidi/>
        <w:spacing w:before="120"/>
        <w:ind w:left="746"/>
        <w:rPr>
          <w:rFonts w:cs="Narkisim" w:hint="cs"/>
          <w:sz w:val="28"/>
          <w:szCs w:val="28"/>
        </w:rPr>
      </w:pPr>
      <w:smartTag w:uri="urn:schemas-microsoft-com:office:smarttags" w:element="PersonName">
        <w:smartTagPr>
          <w:attr w:name="ProductID" w:val="עינת שמעוני"/>
        </w:smartTagPr>
        <w:r>
          <w:rPr>
            <w:rFonts w:cs="Narkisim" w:hint="cs"/>
            <w:sz w:val="28"/>
            <w:szCs w:val="28"/>
            <w:rtl/>
          </w:rPr>
          <w:t>עינת שמעוני</w:t>
        </w:r>
      </w:smartTag>
      <w:r>
        <w:rPr>
          <w:rFonts w:cs="Narkisim" w:hint="cs"/>
          <w:sz w:val="28"/>
          <w:szCs w:val="28"/>
          <w:rtl/>
        </w:rPr>
        <w:t xml:space="preserve">, לעדכון בנושא </w:t>
      </w:r>
      <w:r>
        <w:rPr>
          <w:rFonts w:cs="Narkisim" w:hint="cs"/>
          <w:sz w:val="28"/>
          <w:szCs w:val="28"/>
        </w:rPr>
        <w:t>BI</w:t>
      </w:r>
      <w:r>
        <w:rPr>
          <w:rFonts w:cs="Narkisim" w:hint="cs"/>
          <w:sz w:val="28"/>
          <w:szCs w:val="28"/>
          <w:rtl/>
        </w:rPr>
        <w:t xml:space="preserve"> ותוכנות משרד ממוחשב</w:t>
      </w:r>
      <w:r w:rsidR="007607FA">
        <w:rPr>
          <w:rFonts w:cs="Narkisim" w:hint="cs"/>
          <w:sz w:val="28"/>
          <w:szCs w:val="28"/>
          <w:rtl/>
        </w:rPr>
        <w:t xml:space="preserve"> </w:t>
      </w:r>
    </w:p>
    <w:p w:rsidR="00794E1D" w:rsidRDefault="00B328ED" w:rsidP="006734E8">
      <w:pPr>
        <w:pStyle w:val="a6"/>
        <w:numPr>
          <w:ilvl w:val="1"/>
          <w:numId w:val="2"/>
        </w:numPr>
        <w:tabs>
          <w:tab w:val="clear" w:pos="1440"/>
          <w:tab w:val="clear" w:pos="4153"/>
          <w:tab w:val="clear" w:pos="8306"/>
        </w:tabs>
        <w:bidi/>
        <w:spacing w:before="120"/>
        <w:ind w:left="74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שחר מאור</w:t>
      </w:r>
      <w:r w:rsidR="00794E1D">
        <w:rPr>
          <w:rFonts w:cs="Narkisim" w:hint="cs"/>
          <w:sz w:val="28"/>
          <w:szCs w:val="28"/>
          <w:rtl/>
        </w:rPr>
        <w:t>, לעדכון בתחום אבטחת מידע</w:t>
      </w:r>
      <w:r w:rsidR="007607FA">
        <w:rPr>
          <w:rFonts w:cs="Narkisim" w:hint="cs"/>
          <w:sz w:val="28"/>
          <w:szCs w:val="28"/>
          <w:rtl/>
        </w:rPr>
        <w:t xml:space="preserve"> </w:t>
      </w:r>
    </w:p>
    <w:p w:rsidR="00B328ED" w:rsidRDefault="00B328ED" w:rsidP="006734E8">
      <w:pPr>
        <w:pStyle w:val="a6"/>
        <w:numPr>
          <w:ilvl w:val="1"/>
          <w:numId w:val="2"/>
        </w:numPr>
        <w:tabs>
          <w:tab w:val="clear" w:pos="1440"/>
          <w:tab w:val="clear" w:pos="4153"/>
          <w:tab w:val="clear" w:pos="8306"/>
        </w:tabs>
        <w:bidi/>
        <w:spacing w:before="120"/>
        <w:ind w:left="74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גלית פיין, לעדכון בנושאי </w:t>
      </w:r>
      <w:r>
        <w:rPr>
          <w:rFonts w:cs="Narkisim"/>
          <w:sz w:val="28"/>
          <w:szCs w:val="28"/>
        </w:rPr>
        <w:t>Office of the CIO</w:t>
      </w:r>
      <w:r>
        <w:rPr>
          <w:rFonts w:cs="Narkisim" w:hint="cs"/>
          <w:sz w:val="28"/>
          <w:szCs w:val="28"/>
          <w:rtl/>
        </w:rPr>
        <w:t xml:space="preserve"> </w:t>
      </w:r>
      <w:r w:rsidR="006734E8">
        <w:rPr>
          <w:rFonts w:cs="Narkisim" w:hint="cs"/>
          <w:sz w:val="28"/>
          <w:szCs w:val="28"/>
          <w:rtl/>
        </w:rPr>
        <w:t xml:space="preserve">ו- </w:t>
      </w:r>
      <w:r w:rsidR="006734E8">
        <w:rPr>
          <w:rFonts w:cs="Narkisim"/>
          <w:sz w:val="28"/>
          <w:szCs w:val="28"/>
        </w:rPr>
        <w:t>Mobile Applications</w:t>
      </w:r>
    </w:p>
    <w:p w:rsidR="002255F3" w:rsidRDefault="002255F3" w:rsidP="00703707">
      <w:pPr>
        <w:pStyle w:val="a6"/>
        <w:numPr>
          <w:ilvl w:val="0"/>
          <w:numId w:val="2"/>
        </w:numPr>
        <w:tabs>
          <w:tab w:val="clear" w:pos="720"/>
          <w:tab w:val="clear" w:pos="4153"/>
          <w:tab w:val="clear" w:pos="8306"/>
        </w:tabs>
        <w:bidi/>
        <w:spacing w:before="120"/>
        <w:ind w:left="38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עדכון באמצעות הפצת מאמרים</w:t>
      </w:r>
      <w:r w:rsidR="00794E1D">
        <w:rPr>
          <w:rFonts w:cs="Narkisim" w:hint="cs"/>
          <w:sz w:val="28"/>
          <w:szCs w:val="28"/>
          <w:rtl/>
        </w:rPr>
        <w:t xml:space="preserve"> של חברות הייעוץ </w:t>
      </w:r>
      <w:r w:rsidR="00794E1D">
        <w:rPr>
          <w:rFonts w:cs="Narkisim"/>
          <w:sz w:val="28"/>
          <w:szCs w:val="28"/>
        </w:rPr>
        <w:t>Cutter</w:t>
      </w:r>
      <w:r w:rsidR="00794E1D">
        <w:rPr>
          <w:rFonts w:cs="Narkisim" w:hint="cs"/>
          <w:sz w:val="28"/>
          <w:szCs w:val="28"/>
          <w:rtl/>
        </w:rPr>
        <w:t xml:space="preserve"> ו- </w:t>
      </w:r>
      <w:r w:rsidR="00794E1D">
        <w:rPr>
          <w:rFonts w:cs="Narkisim"/>
          <w:sz w:val="28"/>
          <w:szCs w:val="28"/>
        </w:rPr>
        <w:t>Butler</w:t>
      </w:r>
      <w:r w:rsidR="00794E1D">
        <w:rPr>
          <w:rFonts w:cs="Narkisim" w:hint="cs"/>
          <w:sz w:val="28"/>
          <w:szCs w:val="28"/>
          <w:rtl/>
        </w:rPr>
        <w:t xml:space="preserve"> בנושאים שונים.</w:t>
      </w:r>
    </w:p>
    <w:p w:rsidR="002255F3" w:rsidRDefault="0019246F" w:rsidP="00703707">
      <w:pPr>
        <w:pStyle w:val="a6"/>
        <w:numPr>
          <w:ilvl w:val="0"/>
          <w:numId w:val="2"/>
        </w:numPr>
        <w:tabs>
          <w:tab w:val="clear" w:pos="720"/>
          <w:tab w:val="clear" w:pos="4153"/>
          <w:tab w:val="clear" w:pos="8306"/>
        </w:tabs>
        <w:bidi/>
        <w:spacing w:before="120"/>
        <w:ind w:left="38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השתתפות בכנס שנתי </w:t>
      </w:r>
      <w:r w:rsidR="001064F4">
        <w:rPr>
          <w:rFonts w:cs="Narkisim" w:hint="cs"/>
          <w:sz w:val="28"/>
          <w:szCs w:val="28"/>
          <w:rtl/>
        </w:rPr>
        <w:t xml:space="preserve">המציג את דרוג הספקים בתחום </w:t>
      </w:r>
      <w:r w:rsidR="001064F4">
        <w:rPr>
          <w:rFonts w:cs="Narkisim" w:hint="cs"/>
          <w:sz w:val="28"/>
          <w:szCs w:val="28"/>
        </w:rPr>
        <w:t>IT</w:t>
      </w:r>
      <w:r w:rsidR="001064F4">
        <w:rPr>
          <w:rFonts w:cs="Narkisim" w:hint="cs"/>
          <w:sz w:val="28"/>
          <w:szCs w:val="28"/>
          <w:rtl/>
        </w:rPr>
        <w:t xml:space="preserve"> בארץ.</w:t>
      </w:r>
    </w:p>
    <w:p w:rsidR="001064F4" w:rsidRDefault="00ED0355" w:rsidP="00B328ED">
      <w:pPr>
        <w:pStyle w:val="a6"/>
        <w:numPr>
          <w:ilvl w:val="0"/>
          <w:numId w:val="2"/>
        </w:numPr>
        <w:tabs>
          <w:tab w:val="clear" w:pos="720"/>
          <w:tab w:val="clear" w:pos="4153"/>
          <w:tab w:val="clear" w:pos="8306"/>
        </w:tabs>
        <w:bidi/>
        <w:spacing w:before="120"/>
        <w:ind w:left="386"/>
        <w:rPr>
          <w:rFonts w:cs="Narkisim" w:hint="cs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>השתתפות ב</w:t>
      </w:r>
      <w:r w:rsidR="00B328ED">
        <w:rPr>
          <w:rFonts w:cs="Narkisim" w:hint="cs"/>
          <w:sz w:val="28"/>
          <w:szCs w:val="28"/>
          <w:rtl/>
        </w:rPr>
        <w:t>מפגשי "שולחן עגול" של</w:t>
      </w:r>
      <w:r w:rsidR="001064F4">
        <w:rPr>
          <w:rFonts w:cs="Narkisim" w:hint="cs"/>
          <w:sz w:val="28"/>
          <w:szCs w:val="28"/>
          <w:rtl/>
        </w:rPr>
        <w:t xml:space="preserve"> לקוחות בנושאים של רכש, שו"ב, </w:t>
      </w:r>
      <w:r w:rsidR="001064F4">
        <w:rPr>
          <w:rFonts w:cs="Narkisim" w:hint="cs"/>
          <w:sz w:val="28"/>
          <w:szCs w:val="28"/>
        </w:rPr>
        <w:t>CRM</w:t>
      </w:r>
      <w:r w:rsidR="001064F4">
        <w:rPr>
          <w:rFonts w:cs="Narkisim" w:hint="cs"/>
          <w:sz w:val="28"/>
          <w:szCs w:val="28"/>
          <w:rtl/>
        </w:rPr>
        <w:t xml:space="preserve">, </w:t>
      </w:r>
      <w:r w:rsidR="00B328ED">
        <w:rPr>
          <w:rFonts w:cs="Narkisim"/>
          <w:sz w:val="28"/>
          <w:szCs w:val="28"/>
        </w:rPr>
        <w:t xml:space="preserve">Office of the </w:t>
      </w:r>
      <w:r w:rsidR="001064F4">
        <w:rPr>
          <w:rFonts w:cs="Narkisim" w:hint="cs"/>
          <w:sz w:val="28"/>
          <w:szCs w:val="28"/>
        </w:rPr>
        <w:t>CIO</w:t>
      </w:r>
      <w:r w:rsidR="001064F4">
        <w:rPr>
          <w:rFonts w:cs="Narkisim" w:hint="cs"/>
          <w:sz w:val="28"/>
          <w:szCs w:val="28"/>
          <w:rtl/>
        </w:rPr>
        <w:t xml:space="preserve">, התייעלות תשתיות, </w:t>
      </w:r>
      <w:r w:rsidR="00B328ED">
        <w:rPr>
          <w:rFonts w:cs="Narkisim" w:hint="cs"/>
          <w:sz w:val="28"/>
          <w:szCs w:val="28"/>
          <w:rtl/>
        </w:rPr>
        <w:t>משרד ממוחשב</w:t>
      </w:r>
      <w:r>
        <w:rPr>
          <w:rFonts w:cs="Narkisim" w:hint="cs"/>
          <w:sz w:val="28"/>
          <w:szCs w:val="28"/>
          <w:rtl/>
        </w:rPr>
        <w:t>, תקשורת</w:t>
      </w:r>
      <w:r w:rsidR="00B328ED">
        <w:rPr>
          <w:rFonts w:cs="Narkisim" w:hint="cs"/>
          <w:sz w:val="28"/>
          <w:szCs w:val="28"/>
          <w:rtl/>
        </w:rPr>
        <w:t xml:space="preserve"> וכד'</w:t>
      </w:r>
      <w:r w:rsidR="001064F4">
        <w:rPr>
          <w:rFonts w:cs="Narkisim" w:hint="cs"/>
          <w:sz w:val="28"/>
          <w:szCs w:val="28"/>
          <w:rtl/>
        </w:rPr>
        <w:t>.</w:t>
      </w:r>
    </w:p>
    <w:p w:rsidR="00C90865" w:rsidRDefault="00C90865" w:rsidP="009C78CC">
      <w:pPr>
        <w:pStyle w:val="a6"/>
        <w:tabs>
          <w:tab w:val="clear" w:pos="4153"/>
          <w:tab w:val="clear" w:pos="8306"/>
        </w:tabs>
        <w:bidi/>
        <w:spacing w:before="120"/>
        <w:rPr>
          <w:rFonts w:cs="Narkisim" w:hint="cs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חברת </w:t>
      </w:r>
      <w:r>
        <w:rPr>
          <w:rFonts w:cs="Narkisim" w:hint="cs"/>
          <w:sz w:val="28"/>
          <w:szCs w:val="28"/>
        </w:rPr>
        <w:t>STKI</w:t>
      </w:r>
      <w:r>
        <w:rPr>
          <w:rFonts w:cs="Narkisim" w:hint="cs"/>
          <w:sz w:val="28"/>
          <w:szCs w:val="28"/>
          <w:rtl/>
        </w:rPr>
        <w:t xml:space="preserve"> היא חברת הייעוץ היחידה בתחום התקשוב שיש לה הכרות טובה עם השוק הישראלי. לפיכך, מינהל תקשוב מקבל סיוע ניכר בזיהוי הספקים לפתרון מוגדר, בנוסף לייעוץ ברמת התאמת הפתרון.</w:t>
      </w:r>
    </w:p>
    <w:p w:rsidR="0055401D" w:rsidRDefault="0055401D" w:rsidP="002255F3">
      <w:pPr>
        <w:bidi/>
        <w:rPr>
          <w:rFonts w:ascii="Arial" w:hAnsi="Arial" w:cs="Arial" w:hint="cs"/>
          <w:rtl/>
        </w:rPr>
      </w:pPr>
    </w:p>
    <w:p w:rsidR="001064F4" w:rsidRPr="0055401D" w:rsidRDefault="001064F4" w:rsidP="001064F4">
      <w:pPr>
        <w:bidi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</w:r>
      <w:r>
        <w:rPr>
          <w:rFonts w:ascii="Arial" w:hAnsi="Arial" w:cs="Arial" w:hint="cs"/>
          <w:rtl/>
        </w:rPr>
        <w:tab/>
        <w:t xml:space="preserve">רשמה: </w:t>
      </w:r>
      <w:smartTag w:uri="urn:schemas-microsoft-com:office:smarttags" w:element="PersonName">
        <w:smartTagPr>
          <w:attr w:name="ProductID" w:val="נעמי בוסטין"/>
        </w:smartTagPr>
        <w:r>
          <w:rPr>
            <w:rFonts w:ascii="Arial" w:hAnsi="Arial" w:cs="Arial" w:hint="cs"/>
            <w:rtl/>
          </w:rPr>
          <w:t>נעמי בוסטין</w:t>
        </w:r>
      </w:smartTag>
    </w:p>
    <w:sectPr w:rsidR="001064F4" w:rsidRPr="0055401D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34E8" w:rsidRDefault="006734E8">
      <w:r>
        <w:separator/>
      </w:r>
    </w:p>
  </w:endnote>
  <w:endnote w:type="continuationSeparator" w:id="0">
    <w:p w:rsidR="006734E8" w:rsidRDefault="006734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34E8" w:rsidRDefault="006734E8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</w:t>
    </w:r>
    <w:r>
      <w:rPr>
        <w:rFonts w:ascii="Tahoma" w:hAnsi="Tahoma" w:cs="Tahoma"/>
        <w:bCs/>
        <w:color w:val="000080"/>
        <w:sz w:val="16"/>
        <w:szCs w:val="16"/>
        <w:rtl/>
      </w:rPr>
      <w:fldChar w:fldCharType="begin"/>
    </w:r>
    <w:r>
      <w:rPr>
        <w:rFonts w:ascii="Tahoma" w:hAnsi="Tahoma" w:cs="Tahoma"/>
        <w:bCs/>
        <w:color w:val="000080"/>
        <w:sz w:val="16"/>
        <w:szCs w:val="16"/>
        <w:rtl/>
      </w:rPr>
      <w:instrText xml:space="preserve"> </w:instrText>
    </w:r>
    <w:r>
      <w:rPr>
        <w:rFonts w:ascii="Tahoma" w:hAnsi="Tahoma" w:cs="Tahoma"/>
        <w:bCs/>
        <w:color w:val="000080"/>
        <w:sz w:val="16"/>
        <w:szCs w:val="16"/>
      </w:rPr>
      <w:instrText>PAGE</w:instrText>
    </w:r>
    <w:r>
      <w:rPr>
        <w:rFonts w:ascii="Tahoma" w:hAnsi="Tahoma" w:cs="Tahoma"/>
        <w:bCs/>
        <w:color w:val="000080"/>
        <w:sz w:val="16"/>
        <w:szCs w:val="16"/>
        <w:rtl/>
      </w:rPr>
      <w:instrText xml:space="preserve"> </w:instrText>
    </w:r>
    <w:r>
      <w:rPr>
        <w:rFonts w:ascii="Tahoma" w:hAnsi="Tahoma" w:cs="Tahoma"/>
        <w:bCs/>
        <w:color w:val="000080"/>
        <w:sz w:val="16"/>
        <w:szCs w:val="16"/>
        <w:rtl/>
      </w:rPr>
      <w:fldChar w:fldCharType="separate"/>
    </w:r>
    <w:r w:rsidR="009C78CC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9C78CC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6734E8" w:rsidRDefault="006734E8" w:rsidP="00AA4CCB">
    <w:pPr>
      <w:pStyle w:val="a4"/>
      <w:jc w:val="center"/>
      <w:rPr>
        <w:rFonts w:ascii="Tahoma" w:hAnsi="Tahoma" w:cs="Tahoma" w:hint="cs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6734E8" w:rsidRPr="00AA4CCB" w:rsidRDefault="006734E8" w:rsidP="00AA4CCB">
    <w:pPr>
      <w:pStyle w:val="a5"/>
      <w:bidi/>
      <w:jc w:val="center"/>
      <w:rPr>
        <w:rFonts w:hint="cs"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</w:t>
      </w:r>
      <w:r>
        <w:rPr>
          <w:rStyle w:val="Hyperlink"/>
          <w:rFonts w:ascii="Tahoma" w:hAnsi="Tahoma" w:cs="Tahoma"/>
          <w:color w:val="000080"/>
          <w:sz w:val="16"/>
          <w:szCs w:val="16"/>
        </w:rPr>
        <w:t>o</w:t>
      </w:r>
      <w:r>
        <w:rPr>
          <w:rStyle w:val="Hyperlink"/>
          <w:rFonts w:ascii="Tahoma" w:hAnsi="Tahoma" w:cs="Tahoma"/>
          <w:color w:val="000080"/>
          <w:sz w:val="16"/>
          <w:szCs w:val="16"/>
        </w:rPr>
        <w:t>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34E8" w:rsidRDefault="006734E8">
      <w:r>
        <w:separator/>
      </w:r>
    </w:p>
  </w:footnote>
  <w:footnote w:type="continuationSeparator" w:id="0">
    <w:p w:rsidR="006734E8" w:rsidRDefault="006734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5000" w:type="pct"/>
      <w:tblBorders>
        <w:bottom w:val="double" w:sz="4" w:space="0" w:color="000080"/>
      </w:tblBorders>
      <w:tblLook w:val="0000"/>
    </w:tblPr>
    <w:tblGrid>
      <w:gridCol w:w="4261"/>
      <w:gridCol w:w="4261"/>
    </w:tblGrid>
    <w:tr w:rsidR="006734E8">
      <w:tblPrEx>
        <w:tblCellMar>
          <w:top w:w="0" w:type="dxa"/>
          <w:bottom w:w="0" w:type="dxa"/>
        </w:tblCellMar>
      </w:tblPrEx>
      <w:trPr>
        <w:cantSplit/>
      </w:trPr>
      <w:tc>
        <w:tcPr>
          <w:tcW w:w="2500" w:type="pct"/>
          <w:vAlign w:val="center"/>
        </w:tcPr>
        <w:p w:rsidR="006734E8" w:rsidRDefault="006734E8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6734E8" w:rsidRDefault="006734E8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, התרבות והספורט</w:t>
          </w:r>
        </w:p>
        <w:p w:rsidR="006734E8" w:rsidRDefault="006734E8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6734E8" w:rsidRDefault="00C57262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734E8" w:rsidRPr="00AA4CCB" w:rsidRDefault="006734E8" w:rsidP="00AA4CCB">
    <w:pPr>
      <w:pStyle w:val="a6"/>
      <w:rPr>
        <w:rFonts w:hint="c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A1605"/>
    <w:multiLevelType w:val="hybridMultilevel"/>
    <w:tmpl w:val="E8FC8B1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ED1447"/>
    <w:multiLevelType w:val="hybridMultilevel"/>
    <w:tmpl w:val="41F82B5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6"/>
  <w:attachedTemplate r:id="rId1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1620"/>
    <w:rsid w:val="00044305"/>
    <w:rsid w:val="00096316"/>
    <w:rsid w:val="001064F4"/>
    <w:rsid w:val="0019246F"/>
    <w:rsid w:val="001D72B2"/>
    <w:rsid w:val="002255F3"/>
    <w:rsid w:val="00277F6A"/>
    <w:rsid w:val="002A7A54"/>
    <w:rsid w:val="002E7159"/>
    <w:rsid w:val="004A65DD"/>
    <w:rsid w:val="005257D7"/>
    <w:rsid w:val="0055401D"/>
    <w:rsid w:val="005D764B"/>
    <w:rsid w:val="00641620"/>
    <w:rsid w:val="006734E8"/>
    <w:rsid w:val="00692390"/>
    <w:rsid w:val="00703707"/>
    <w:rsid w:val="007607FA"/>
    <w:rsid w:val="00794E1D"/>
    <w:rsid w:val="007F1B63"/>
    <w:rsid w:val="008B3B18"/>
    <w:rsid w:val="00907A6B"/>
    <w:rsid w:val="009C78CC"/>
    <w:rsid w:val="00AA4CCB"/>
    <w:rsid w:val="00B328ED"/>
    <w:rsid w:val="00C159F7"/>
    <w:rsid w:val="00C17F8E"/>
    <w:rsid w:val="00C57262"/>
    <w:rsid w:val="00C90865"/>
    <w:rsid w:val="00CA644E"/>
    <w:rsid w:val="00CC57C1"/>
    <w:rsid w:val="00ED03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l221\Application%20Data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3</TotalTime>
  <Pages>1</Pages>
  <Words>173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1041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KL221</cp:lastModifiedBy>
  <cp:revision>2</cp:revision>
  <cp:lastPrinted>1601-01-01T00:00:00Z</cp:lastPrinted>
  <dcterms:created xsi:type="dcterms:W3CDTF">2009-07-29T05:46:00Z</dcterms:created>
  <dcterms:modified xsi:type="dcterms:W3CDTF">2009-07-29T05:46:00Z</dcterms:modified>
</cp:coreProperties>
</file>